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194" w:rsidRPr="00574BCB" w:rsidRDefault="00425194" w:rsidP="00077255">
      <w:pPr>
        <w:tabs>
          <w:tab w:val="left" w:pos="5670"/>
        </w:tabs>
        <w:ind w:left="5670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7000"/>
      <w:r w:rsidRPr="00574BC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</w:t>
      </w:r>
      <w:r w:rsidR="003B5ACD" w:rsidRPr="00574BC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8</w:t>
      </w:r>
      <w:r w:rsidRPr="00574BC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к </w:t>
      </w:r>
      <w:hyperlink w:anchor="sub_100" w:history="1">
        <w:r w:rsidRPr="00574BCB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Положению</w:t>
        </w:r>
      </w:hyperlink>
      <w:r w:rsidRPr="00574BC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о системе</w:t>
      </w:r>
      <w:r w:rsidRPr="00574BC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управления муниципальными</w:t>
      </w:r>
      <w:r w:rsidRPr="00574BC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программами муниципального</w:t>
      </w:r>
      <w:r w:rsidRPr="00574BC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образования </w:t>
      </w:r>
      <w:proofErr w:type="spellStart"/>
      <w:r w:rsidRPr="00574BC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Выселковский</w:t>
      </w:r>
      <w:proofErr w:type="spellEnd"/>
      <w:r w:rsidRPr="00574BC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район</w:t>
      </w:r>
    </w:p>
    <w:bookmarkEnd w:id="0"/>
    <w:p w:rsidR="00077255" w:rsidRPr="00574BCB" w:rsidRDefault="00077255" w:rsidP="000772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7255" w:rsidRPr="00574BCB" w:rsidRDefault="00077255" w:rsidP="000772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551" w:rsidRPr="00574BCB" w:rsidRDefault="00536551" w:rsidP="00425194">
      <w:pPr>
        <w:pStyle w:val="1"/>
        <w:rPr>
          <w:color w:val="auto"/>
          <w:sz w:val="28"/>
          <w:szCs w:val="28"/>
        </w:rPr>
      </w:pPr>
      <w:r w:rsidRPr="00574BCB">
        <w:rPr>
          <w:color w:val="auto"/>
          <w:sz w:val="28"/>
          <w:szCs w:val="28"/>
        </w:rPr>
        <w:t>МЕТОДИКА</w:t>
      </w:r>
    </w:p>
    <w:p w:rsidR="00425194" w:rsidRPr="00574BCB" w:rsidRDefault="00425194" w:rsidP="00425194">
      <w:pPr>
        <w:pStyle w:val="1"/>
        <w:rPr>
          <w:color w:val="auto"/>
          <w:sz w:val="28"/>
          <w:szCs w:val="28"/>
        </w:rPr>
      </w:pPr>
      <w:r w:rsidRPr="00574BCB">
        <w:rPr>
          <w:color w:val="auto"/>
          <w:sz w:val="28"/>
          <w:szCs w:val="28"/>
        </w:rPr>
        <w:t xml:space="preserve">оценки эффективности реализации муниципальной программы </w:t>
      </w:r>
    </w:p>
    <w:p w:rsidR="00077255" w:rsidRDefault="00425194" w:rsidP="002761A5">
      <w:pPr>
        <w:pStyle w:val="1"/>
      </w:pPr>
      <w:r w:rsidRPr="00574BCB">
        <w:rPr>
          <w:color w:val="auto"/>
          <w:sz w:val="28"/>
          <w:szCs w:val="28"/>
        </w:rPr>
        <w:t xml:space="preserve">муниципального </w:t>
      </w:r>
      <w:r w:rsidR="00B25BCD">
        <w:rPr>
          <w:color w:val="auto"/>
          <w:sz w:val="28"/>
          <w:szCs w:val="28"/>
        </w:rPr>
        <w:t xml:space="preserve">образования </w:t>
      </w:r>
      <w:proofErr w:type="spellStart"/>
      <w:r w:rsidR="00B25BCD">
        <w:rPr>
          <w:color w:val="auto"/>
          <w:sz w:val="28"/>
          <w:szCs w:val="28"/>
        </w:rPr>
        <w:t>Выселковский</w:t>
      </w:r>
      <w:proofErr w:type="spellEnd"/>
      <w:r w:rsidR="00B25BCD">
        <w:rPr>
          <w:color w:val="auto"/>
          <w:sz w:val="28"/>
          <w:szCs w:val="28"/>
        </w:rPr>
        <w:t xml:space="preserve"> район</w:t>
      </w:r>
    </w:p>
    <w:p w:rsidR="00077255" w:rsidRDefault="00077255" w:rsidP="00077255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1" w:name="sub_7001"/>
      <w:r w:rsidRPr="002761A5">
        <w:rPr>
          <w:rFonts w:ascii="Times New Roman" w:hAnsi="Times New Roman" w:cs="Times New Roman"/>
          <w:sz w:val="28"/>
          <w:szCs w:val="28"/>
        </w:rPr>
        <w:t xml:space="preserve">1. Настоящая Методика представляет собой алгоритм оценки эффективности по итогам реализации муниципальной программы муниципального образования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район (далее - муниципальная программа) в рамках осуществления мониторинга ее реализации за отчетный год.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2" w:name="sub_7002"/>
      <w:bookmarkEnd w:id="1"/>
      <w:r w:rsidRPr="002761A5">
        <w:rPr>
          <w:rFonts w:ascii="Times New Roman" w:hAnsi="Times New Roman" w:cs="Times New Roman"/>
          <w:sz w:val="28"/>
          <w:szCs w:val="28"/>
        </w:rPr>
        <w:t>2. Оценка эффективности реализации муниципальной программы проводится ежегодно на основе годового отчета (уточненного годового отчета) о ходе реализации муниципальной программы за отчетный год (далее - годовой отчет).</w:t>
      </w:r>
    </w:p>
    <w:bookmarkEnd w:id="2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за отчетный год отражаются в составе ежегодного доклада о ходе реализации и об оценке эффективности муниципальной программы.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3" w:name="sub_7003"/>
      <w:r w:rsidRPr="002761A5">
        <w:rPr>
          <w:rFonts w:ascii="Times New Roman" w:hAnsi="Times New Roman" w:cs="Times New Roman"/>
          <w:sz w:val="28"/>
          <w:szCs w:val="28"/>
        </w:rPr>
        <w:t>3. Эффективность реализации муниципальной программы определяется исходя из уровня ее достижения по итогам отчетного года.</w:t>
      </w:r>
    </w:p>
    <w:bookmarkEnd w:id="3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Уровень достижения муниципальной программы определяется как средневзвешенное значение степени достижения показателей целей муниципальной программы, уровня достижения проектной части муниципальной программы, уровня достижения процессной части муниципальной программы и рассчитывается по формуле: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УДмп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0,5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СДпмп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+ 0,5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((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УДпч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1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761A5">
        <w:rPr>
          <w:rFonts w:ascii="Times New Roman" w:hAnsi="Times New Roman" w:cs="Times New Roman"/>
          <w:sz w:val="28"/>
          <w:szCs w:val="28"/>
        </w:rPr>
        <w:t xml:space="preserve"> + (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к</w:t>
      </w:r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2</w:t>
      </w:r>
      <w:r w:rsidRPr="002761A5">
        <w:rPr>
          <w:rFonts w:ascii="Times New Roman" w:hAnsi="Times New Roman" w:cs="Times New Roman"/>
          <w:sz w:val="28"/>
          <w:szCs w:val="28"/>
        </w:rPr>
        <w:t xml:space="preserve"> )),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УДмп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уровень достижения муниципальной программы в отчетном году;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СДпмп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степень достижения показателей целей муниципальной программы;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УДпч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уровень достижения проектной части муниципальной программы;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уровень достижения процессной части муниципальной программы;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1</w:t>
      </w:r>
      <w:r w:rsidRPr="002761A5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мероприятий проектной части муниципальной программы, k.1 = 0,7. Если муниципальная программа в отчетном году в своей структуре состоит только из мероприятий проектной </w:t>
      </w:r>
      <w:r w:rsidRPr="002761A5">
        <w:rPr>
          <w:rFonts w:ascii="Times New Roman" w:hAnsi="Times New Roman" w:cs="Times New Roman"/>
          <w:sz w:val="28"/>
          <w:szCs w:val="28"/>
        </w:rPr>
        <w:lastRenderedPageBreak/>
        <w:t>части, k.1 не применяется;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к</w:t>
      </w:r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2</w:t>
      </w:r>
      <w:r w:rsidRPr="002761A5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мероприятий процессной части муниципальной программы, к.2 = 0,3. Если муниципальная программа в отчетном году в своей структуре состоит только из мероприятий процессной части, к.2 не применяется.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Полученное значение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УДмп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подлежит округлению до сотых (2 знака после запятой).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Плановые значения параметров муниципальной программы, используемые в оценке эффективности реализации муниципальной программы, учитываются в соответствии с утвержденной редакцией муниципальной программы на 31 декабря отчетного года.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4" w:name="sub_7004"/>
      <w:r w:rsidRPr="002761A5">
        <w:rPr>
          <w:rFonts w:ascii="Times New Roman" w:hAnsi="Times New Roman" w:cs="Times New Roman"/>
          <w:sz w:val="28"/>
          <w:szCs w:val="28"/>
        </w:rPr>
        <w:t>4. Степень достижения целевых показателей целей муниципальной программы определяется как среднеарифметическое значение степени достижения показателей целей муниципальной программы, имеющих плановые значения на отчетный год, и рассчитывается по формуле:</w:t>
      </w:r>
    </w:p>
    <w:bookmarkEnd w:id="4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СДпмп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</w:t>
      </w:r>
      <w:r w:rsidRPr="002761A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90600" cy="390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100%, 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СДпмп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степень достижения i-го показателя цели муниципальной программы;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761A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761A5">
        <w:rPr>
          <w:rFonts w:ascii="Times New Roman" w:hAnsi="Times New Roman" w:cs="Times New Roman"/>
          <w:sz w:val="28"/>
          <w:szCs w:val="28"/>
        </w:rPr>
        <w:t xml:space="preserve"> - количество показателей цели муниципальной программы.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5" w:name="sub_7005"/>
      <w:r w:rsidRPr="002761A5">
        <w:rPr>
          <w:rFonts w:ascii="Times New Roman" w:hAnsi="Times New Roman" w:cs="Times New Roman"/>
          <w:sz w:val="28"/>
          <w:szCs w:val="28"/>
        </w:rPr>
        <w:t>4.1. Степень достижения i-го показателя цели муниципальной программы определяется на основе сопоставления фактических величин с плановыми значениями:</w:t>
      </w:r>
    </w:p>
    <w:bookmarkEnd w:id="5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для показателя цели, желаемой тенденцией развития которого является увеличение значений: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СДпмп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Пмп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Пмп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>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для показателя цели, желаемой тенденцией развития которого является снижение значений: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СДпмп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Пмп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Пмп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>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Пмп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i-го показателя цели муниципальной программы по итогам отчетного года. В случае отсутствия фактически достигнутого значения показателя цели муниципальной программы по итогам отчетного года, в расчете учитывается его прогнозное значение, представленное в годовом отчете;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Пмп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 xml:space="preserve"> - плановое значение i-го показателя цели муниципальной программы, предусмотренное к достижению в отчетном году.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Если степень достижения i-го показателя цели муниципальной </w:t>
      </w:r>
      <w:r w:rsidRPr="002761A5">
        <w:rPr>
          <w:rFonts w:ascii="Times New Roman" w:hAnsi="Times New Roman" w:cs="Times New Roman"/>
          <w:sz w:val="28"/>
          <w:szCs w:val="28"/>
        </w:rPr>
        <w:lastRenderedPageBreak/>
        <w:t>программы составила более 1, то ее значение принимается для дальнейшего расчета равным 1.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6" w:name="sub_7006"/>
      <w:r w:rsidRPr="002761A5">
        <w:rPr>
          <w:rFonts w:ascii="Times New Roman" w:hAnsi="Times New Roman" w:cs="Times New Roman"/>
          <w:sz w:val="28"/>
          <w:szCs w:val="28"/>
        </w:rPr>
        <w:t>5. Уровень достижения проектной части муниципальной программы определяется как среднеарифметическое значение уровня достижения проектной части муниципальной программы в совокупности по каждому мероприятию проектной части, уровня достижения показателей проектной части целевых показателей муниципальной программы (далее - показатель проектной части) и рассчитывается по формуле:</w:t>
      </w:r>
    </w:p>
    <w:bookmarkEnd w:id="6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УДпч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УДПпч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0,5) + </w:t>
      </w:r>
      <w:r w:rsidRPr="002761A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239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0,5,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УДПпч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проектной части;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уровень достижения i-го мероприятия проектной части;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количество мероприятий проектной части, включенных в муниципальную программу.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7" w:name="sub_7007"/>
      <w:r w:rsidRPr="002761A5">
        <w:rPr>
          <w:rFonts w:ascii="Times New Roman" w:hAnsi="Times New Roman" w:cs="Times New Roman"/>
          <w:sz w:val="28"/>
          <w:szCs w:val="28"/>
        </w:rPr>
        <w:t>5.1. Уровень достижения показателей проектной части определяется как среднеарифметическое значение уровней достижения показателей проектной части, имеющих плановые значения на отчетный год, и рассчитывается по формуле:</w:t>
      </w:r>
    </w:p>
    <w:bookmarkEnd w:id="7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УДПпч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</w:t>
      </w:r>
      <w:r w:rsidRPr="002761A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4775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61A5">
        <w:rPr>
          <w:rFonts w:ascii="Times New Roman" w:hAnsi="Times New Roman" w:cs="Times New Roman"/>
          <w:sz w:val="28"/>
          <w:szCs w:val="28"/>
        </w:rPr>
        <w:t xml:space="preserve">, /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Рпч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уровень достижения i-го показателя проектной части, имеющего плановое значение на отчетный год;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Рпч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количество показателей проектной части, имеющих плановые значения на отчетный год.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5.1.1. Уровень достижения i-го показателя проектной части определяется на основе сопоставления фактических величин с плановыми значениями: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для показателей, желаемой тенденцией развития которых является увеличение значений: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>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для показателей, желаемой тенденцией развития которых является снижение значений: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i-го показателя проектной части по итогам отчетного года. В случае отсутствия фактически достигнутого значения показателя муниципального проекта по итогам отчетного года, в расчете учитывается его прогнозное значение, представленное в годовом отчете;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 xml:space="preserve"> - плановое значение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показателя проектной части, предусмотренного к достижению в отчетном году.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Если уровень достижения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показателя муниципального проекта составил более 1, то его значение принимается для дальнейшего расчета 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2761A5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8" w:name="sub_7008"/>
      <w:r w:rsidRPr="002761A5">
        <w:rPr>
          <w:rFonts w:ascii="Times New Roman" w:hAnsi="Times New Roman" w:cs="Times New Roman"/>
          <w:sz w:val="28"/>
          <w:szCs w:val="28"/>
        </w:rPr>
        <w:t xml:space="preserve">6. Уровень достижения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мероприятия проектной части определяется как средневзвешенное значение, уровня выполнения результатов мероприятий, реализуемых в рамках проектной части, уровня соответствия запланированному уровню расходов бюджета муниципального образования </w:t>
      </w:r>
      <w:proofErr w:type="spellStart"/>
      <w:r w:rsidR="00077255" w:rsidRPr="002761A5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="00077255" w:rsidRPr="002761A5">
        <w:rPr>
          <w:rFonts w:ascii="Times New Roman" w:hAnsi="Times New Roman" w:cs="Times New Roman"/>
          <w:sz w:val="28"/>
          <w:szCs w:val="28"/>
        </w:rPr>
        <w:t xml:space="preserve"> </w:t>
      </w:r>
      <w:r w:rsidRPr="002761A5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077255" w:rsidRPr="002761A5"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2761A5">
        <w:rPr>
          <w:rFonts w:ascii="Times New Roman" w:hAnsi="Times New Roman" w:cs="Times New Roman"/>
          <w:sz w:val="28"/>
          <w:szCs w:val="28"/>
        </w:rPr>
        <w:t>Краснодарского края на реализацию мероприятий проектной части, и рассчитывается по формуле:</w:t>
      </w:r>
    </w:p>
    <w:bookmarkEnd w:id="8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0,7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УВМпч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+ 0,3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УСРпч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>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УВМпч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уровень выполнения результатов мероприятий, реализуемых в рамках проектной части;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УСРпч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уровень соответствия запланированному уровню расходов бюджета </w:t>
      </w:r>
      <w:r w:rsidR="00077255" w:rsidRPr="002761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77255" w:rsidRPr="002761A5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="00077255" w:rsidRPr="002761A5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 </w:t>
      </w:r>
      <w:r w:rsidRPr="002761A5">
        <w:rPr>
          <w:rFonts w:ascii="Times New Roman" w:hAnsi="Times New Roman" w:cs="Times New Roman"/>
          <w:sz w:val="28"/>
          <w:szCs w:val="28"/>
        </w:rPr>
        <w:t>на реализацию проектной части.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Полученное значение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подлежит округлению до сотых (2 знака после запятой).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9" w:name="sub_7009"/>
      <w:r w:rsidRPr="002761A5">
        <w:rPr>
          <w:rFonts w:ascii="Times New Roman" w:hAnsi="Times New Roman" w:cs="Times New Roman"/>
          <w:sz w:val="28"/>
          <w:szCs w:val="28"/>
        </w:rPr>
        <w:t>6.1. Уровень выполнения результатов реализации мероприятий проектной части, запланированного к выполнению в отчетном году, определяется как сопоставление фактических величин с плановыми значениями:</w:t>
      </w:r>
    </w:p>
    <w:bookmarkEnd w:id="9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УВМпч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Рпч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Рпч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Рпч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результатов реализации мероприятий проектной части по итогам отчетного года;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Рпч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 xml:space="preserve"> план </w:t>
      </w:r>
      <w:r w:rsidRPr="002761A5">
        <w:rPr>
          <w:rFonts w:ascii="Times New Roman" w:hAnsi="Times New Roman" w:cs="Times New Roman"/>
          <w:sz w:val="28"/>
          <w:szCs w:val="28"/>
        </w:rPr>
        <w:t>- плановое значение результатов реализации мероприятий проектной части по состоянию на 31 декабря отчетного года.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Если уровень 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>выполнения результата реализации мероприятия проектной части</w:t>
      </w:r>
      <w:proofErr w:type="gramEnd"/>
      <w:r w:rsidRPr="002761A5">
        <w:rPr>
          <w:rFonts w:ascii="Times New Roman" w:hAnsi="Times New Roman" w:cs="Times New Roman"/>
          <w:sz w:val="28"/>
          <w:szCs w:val="28"/>
        </w:rPr>
        <w:t xml:space="preserve"> составил более 1, то его значение принимается для дальнейшего расчета равным 1.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10" w:name="sub_7010"/>
      <w:r w:rsidRPr="002761A5">
        <w:rPr>
          <w:rFonts w:ascii="Times New Roman" w:hAnsi="Times New Roman" w:cs="Times New Roman"/>
          <w:sz w:val="28"/>
          <w:szCs w:val="28"/>
        </w:rPr>
        <w:t xml:space="preserve">6.2. Уровень соответствия запланированному уровню расходов бюджета </w:t>
      </w:r>
      <w:r w:rsidR="00077255" w:rsidRPr="002761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77255" w:rsidRPr="002761A5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="00077255" w:rsidRPr="002761A5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</w:t>
      </w:r>
      <w:r w:rsidRPr="002761A5">
        <w:rPr>
          <w:rFonts w:ascii="Times New Roman" w:hAnsi="Times New Roman" w:cs="Times New Roman"/>
          <w:sz w:val="28"/>
          <w:szCs w:val="28"/>
        </w:rPr>
        <w:t xml:space="preserve"> на реализацию мероприятий проектной части, </w:t>
      </w:r>
      <w:r w:rsidRPr="002761A5">
        <w:rPr>
          <w:rFonts w:ascii="Times New Roman" w:hAnsi="Times New Roman" w:cs="Times New Roman"/>
          <w:sz w:val="28"/>
          <w:szCs w:val="28"/>
        </w:rPr>
        <w:lastRenderedPageBreak/>
        <w:t>определяется на основе сопоставления фактически произведенных расходов к плановым значениям по следующей формуле:</w:t>
      </w:r>
    </w:p>
    <w:bookmarkEnd w:id="10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УСРпч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Бпч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Бпч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Бпч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 xml:space="preserve"> факт </w:t>
      </w:r>
      <w:r w:rsidRPr="002761A5">
        <w:rPr>
          <w:rFonts w:ascii="Times New Roman" w:hAnsi="Times New Roman" w:cs="Times New Roman"/>
          <w:sz w:val="28"/>
          <w:szCs w:val="28"/>
        </w:rPr>
        <w:t xml:space="preserve">- объем фактически произведенных расходов на реализацию мероприятия проектной части по итогам отчетного года за счет средств бюджета </w:t>
      </w:r>
      <w:r w:rsidR="00077255" w:rsidRPr="002761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77255" w:rsidRPr="002761A5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="00077255" w:rsidRPr="002761A5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</w:t>
      </w:r>
      <w:r w:rsidRPr="002761A5">
        <w:rPr>
          <w:rFonts w:ascii="Times New Roman" w:hAnsi="Times New Roman" w:cs="Times New Roman"/>
          <w:sz w:val="28"/>
          <w:szCs w:val="28"/>
        </w:rPr>
        <w:t>, в том числе источником финансирования, которых являются межбюджетные трансферты из регионального бюджета;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Бпч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 xml:space="preserve"> - объем плановых расходов, предусмотренных бюджетом </w:t>
      </w:r>
      <w:r w:rsidR="00077255" w:rsidRPr="002761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77255" w:rsidRPr="002761A5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="00077255" w:rsidRPr="002761A5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 </w:t>
      </w:r>
      <w:r w:rsidRPr="002761A5">
        <w:rPr>
          <w:rFonts w:ascii="Times New Roman" w:hAnsi="Times New Roman" w:cs="Times New Roman"/>
          <w:sz w:val="28"/>
          <w:szCs w:val="28"/>
        </w:rPr>
        <w:t>на реализацию мероприятий проектной части, по состоянию на 31 декабря отчетного года.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11" w:name="sub_7011"/>
      <w:r w:rsidRPr="002761A5">
        <w:rPr>
          <w:rFonts w:ascii="Times New Roman" w:hAnsi="Times New Roman" w:cs="Times New Roman"/>
          <w:sz w:val="28"/>
          <w:szCs w:val="28"/>
        </w:rPr>
        <w:t xml:space="preserve">7. Уровень достижения процессной части муниципальной программы определяется как среднеарифметическое значение уровней достижения комплексов процессных мероприятий, уровня 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>достижения показателей комплекса процессных мероприятий целевых показателей муниципальной</w:t>
      </w:r>
      <w:proofErr w:type="gramEnd"/>
      <w:r w:rsidRPr="002761A5">
        <w:rPr>
          <w:rFonts w:ascii="Times New Roman" w:hAnsi="Times New Roman" w:cs="Times New Roman"/>
          <w:sz w:val="28"/>
          <w:szCs w:val="28"/>
        </w:rPr>
        <w:t xml:space="preserve"> программы (далее - показатель комплекса процессных мероприятий) и рассчитывается по формуле:</w:t>
      </w:r>
    </w:p>
    <w:bookmarkEnd w:id="11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0,5) + </w:t>
      </w:r>
      <w:r w:rsidRPr="002761A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1917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q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0,5,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комплекса процессных мероприятий. Если мероприятия комплекса процессных мероприятий сформированы без установления показателей,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принимается 0,5;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уровень достижения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комплекса процессных мероприятий;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q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количество комплексов процессных мероприятий, включенных в муниципальную программу и предусмотренных к реализации в отчетном году.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12" w:name="sub_7012"/>
      <w:r w:rsidRPr="002761A5">
        <w:rPr>
          <w:rFonts w:ascii="Times New Roman" w:hAnsi="Times New Roman" w:cs="Times New Roman"/>
          <w:sz w:val="28"/>
          <w:szCs w:val="28"/>
        </w:rPr>
        <w:t>7.1. Уровень достижения показателей комплекса процессных мероприятий определяется как среднеарифметическое значение уровней достижения показателей комплекса процессных мероприятий, имеющих плановые значения на отчетный год, и рассчитывается по формуле:</w:t>
      </w:r>
    </w:p>
    <w:bookmarkEnd w:id="12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</w:t>
      </w:r>
      <w:r w:rsidRPr="002761A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0" cy="6953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761A5">
        <w:rPr>
          <w:rFonts w:ascii="Times New Roman" w:hAnsi="Times New Roman" w:cs="Times New Roman"/>
          <w:sz w:val="28"/>
          <w:szCs w:val="28"/>
        </w:rPr>
        <w:t>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уровень достижения i-го показателя комплекса процессных </w:t>
      </w:r>
      <w:r w:rsidRPr="002761A5">
        <w:rPr>
          <w:rFonts w:ascii="Times New Roman" w:hAnsi="Times New Roman" w:cs="Times New Roman"/>
          <w:sz w:val="28"/>
          <w:szCs w:val="28"/>
        </w:rPr>
        <w:lastRenderedPageBreak/>
        <w:t>мероприятий, имеющего плановое значение на отчетный год;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Ркпм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количество показателей комплекса процессных мероприятий, имеющих плановые значения на отчетный год.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7.1.1. Уровень достижения i-го показателя комплекса процессных мероприятий, имеющего плановое значение на отчетный год, определяется на основе сопоставления фактических величин с плановыми значениями: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для показателей, желаемой тенденцией развития которых является увеличение значений: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>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для показателей, желаемой тенденцией развития которых является снижение значений: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УДПкпм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>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показателя комплекса процессных мероприятий по итогам отчетного года. В случае отсутствия фактически достигнутого значения показателя комплекса процессных мероприятий по итогам отчетного года, в расчете учитывается его прогнозное значение, представленное в годовом отчете;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Пкпм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 xml:space="preserve"> - плановое значение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показателя комплекса процессных мероприятий, предусмотренного к достижению в отчетном году.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Если уровень достижения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показателя комплекса процессных мероприятий составил более 1, то его значение принимается для дальнейшего расчета 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2761A5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13" w:name="sub_7013"/>
      <w:r w:rsidRPr="002761A5">
        <w:rPr>
          <w:rFonts w:ascii="Times New Roman" w:hAnsi="Times New Roman" w:cs="Times New Roman"/>
          <w:sz w:val="28"/>
          <w:szCs w:val="28"/>
        </w:rPr>
        <w:t xml:space="preserve">8. Уровень достижения комплексов процессных мероприятий определяется как средневзвешенное значение, уровня 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>выполнения результатов реализации мероприятий комплекса процессных</w:t>
      </w:r>
      <w:proofErr w:type="gramEnd"/>
      <w:r w:rsidRPr="002761A5">
        <w:rPr>
          <w:rFonts w:ascii="Times New Roman" w:hAnsi="Times New Roman" w:cs="Times New Roman"/>
          <w:sz w:val="28"/>
          <w:szCs w:val="28"/>
        </w:rPr>
        <w:t xml:space="preserve"> мероприятий, уровня соответствия запланированному уровню расходов на реализацию комплекса процессных мероприятий, и рассчитывается по формуле:</w:t>
      </w:r>
    </w:p>
    <w:bookmarkEnd w:id="13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0,7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УВМкпм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+ 0,3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УСРкпм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>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УВМкпм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>выполнения результатов реализации мероприятий комплекса процессных мероприятий</w:t>
      </w:r>
      <w:proofErr w:type="gramEnd"/>
      <w:r w:rsidRPr="002761A5">
        <w:rPr>
          <w:rFonts w:ascii="Times New Roman" w:hAnsi="Times New Roman" w:cs="Times New Roman"/>
          <w:sz w:val="28"/>
          <w:szCs w:val="28"/>
        </w:rPr>
        <w:t xml:space="preserve">. Если мероприятия комплекса процессных мероприятий сформированы без установления результатов и (или) их значений,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УВМкпм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принимается 0,7;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УСРкпм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уровень соответствия запланированному уровню расходов бюджета муниципального образования </w:t>
      </w:r>
      <w:proofErr w:type="spellStart"/>
      <w:r w:rsidR="002761A5" w:rsidRPr="002761A5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="002761A5" w:rsidRPr="002761A5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r w:rsidR="002761A5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2761A5">
        <w:rPr>
          <w:rFonts w:ascii="Times New Roman" w:hAnsi="Times New Roman" w:cs="Times New Roman"/>
          <w:sz w:val="28"/>
          <w:szCs w:val="28"/>
        </w:rPr>
        <w:t>на реализацию комплекса процессных мероприятий.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Полученное значение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подлежит округлению до сотых (2 знака после запятой).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14" w:name="sub_7014"/>
      <w:r w:rsidRPr="002761A5">
        <w:rPr>
          <w:rFonts w:ascii="Times New Roman" w:hAnsi="Times New Roman" w:cs="Times New Roman"/>
          <w:sz w:val="28"/>
          <w:szCs w:val="28"/>
        </w:rPr>
        <w:lastRenderedPageBreak/>
        <w:t xml:space="preserve">8.1. Уровень 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>выполнения результатов реализации мероприятий комплекса процессных мероприятий</w:t>
      </w:r>
      <w:proofErr w:type="gramEnd"/>
      <w:r w:rsidRPr="002761A5">
        <w:rPr>
          <w:rFonts w:ascii="Times New Roman" w:hAnsi="Times New Roman" w:cs="Times New Roman"/>
          <w:sz w:val="28"/>
          <w:szCs w:val="28"/>
        </w:rPr>
        <w:t xml:space="preserve"> определяется как сопоставление фактических величин с плановыми значениями:</w:t>
      </w:r>
    </w:p>
    <w:bookmarkEnd w:id="14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УВМкпм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Ркпм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Ркпм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Ркпм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>результатов реализации мероприятий комплекса процессных мероприятий</w:t>
      </w:r>
      <w:proofErr w:type="gramEnd"/>
      <w:r w:rsidRPr="002761A5">
        <w:rPr>
          <w:rFonts w:ascii="Times New Roman" w:hAnsi="Times New Roman" w:cs="Times New Roman"/>
          <w:sz w:val="28"/>
          <w:szCs w:val="28"/>
        </w:rPr>
        <w:t xml:space="preserve"> по итогам отчетного года;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Ркпм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 xml:space="preserve"> - плановое значение 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>результатов реализации мероприятий комплекса процессных мероприятий</w:t>
      </w:r>
      <w:proofErr w:type="gramEnd"/>
      <w:r w:rsidRPr="002761A5">
        <w:rPr>
          <w:rFonts w:ascii="Times New Roman" w:hAnsi="Times New Roman" w:cs="Times New Roman"/>
          <w:sz w:val="28"/>
          <w:szCs w:val="28"/>
        </w:rPr>
        <w:t xml:space="preserve"> по состоянию на 31 декабря отчетного года.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Если уровень 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>выполнения результатов реализации мероприятия комплекса процессных мероприятий</w:t>
      </w:r>
      <w:proofErr w:type="gramEnd"/>
      <w:r w:rsidRPr="002761A5">
        <w:rPr>
          <w:rFonts w:ascii="Times New Roman" w:hAnsi="Times New Roman" w:cs="Times New Roman"/>
          <w:sz w:val="28"/>
          <w:szCs w:val="28"/>
        </w:rPr>
        <w:t xml:space="preserve"> составил более 1, то его значение принимается для дальнейшего расчета равным 1.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15" w:name="sub_7015"/>
      <w:r w:rsidRPr="002761A5">
        <w:rPr>
          <w:rFonts w:ascii="Times New Roman" w:hAnsi="Times New Roman" w:cs="Times New Roman"/>
          <w:sz w:val="28"/>
          <w:szCs w:val="28"/>
        </w:rPr>
        <w:t xml:space="preserve">8.2. Уровень соответствия запланированному уровню расходов бюджета </w:t>
      </w:r>
      <w:r w:rsidR="00077255" w:rsidRPr="002761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77255" w:rsidRPr="002761A5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="00077255" w:rsidRPr="002761A5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 </w:t>
      </w:r>
      <w:r w:rsidRPr="002761A5">
        <w:rPr>
          <w:rFonts w:ascii="Times New Roman" w:hAnsi="Times New Roman" w:cs="Times New Roman"/>
          <w:sz w:val="28"/>
          <w:szCs w:val="28"/>
        </w:rPr>
        <w:t>на реализацию комплекса процессных мероприятий определяется на основе сопоставления фактически произведенных расходов к плановым значениям по следующей формуле:</w:t>
      </w:r>
    </w:p>
    <w:bookmarkEnd w:id="15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УСРкпм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Бкпм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Бкпм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Бкпм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факт</w:t>
      </w:r>
      <w:r w:rsidRPr="002761A5">
        <w:rPr>
          <w:rFonts w:ascii="Times New Roman" w:hAnsi="Times New Roman" w:cs="Times New Roman"/>
          <w:sz w:val="28"/>
          <w:szCs w:val="28"/>
        </w:rPr>
        <w:t xml:space="preserve"> - объем фактически произведенных расходов на реализацию мероприятий комплекса процессных мероприятий за счет средств бюджета </w:t>
      </w:r>
      <w:r w:rsidR="00077255" w:rsidRPr="002761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77255" w:rsidRPr="002761A5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="00077255" w:rsidRPr="002761A5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</w:t>
      </w:r>
      <w:r w:rsidRPr="002761A5">
        <w:rPr>
          <w:rFonts w:ascii="Times New Roman" w:hAnsi="Times New Roman" w:cs="Times New Roman"/>
          <w:sz w:val="28"/>
          <w:szCs w:val="28"/>
        </w:rPr>
        <w:t>, в том числе источником финансирования, которых являются межбюджетные трансферты из регионального бюджета, по итогам отчетного года;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Бкпм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план</w:t>
      </w:r>
      <w:r w:rsidRPr="002761A5">
        <w:rPr>
          <w:rFonts w:ascii="Times New Roman" w:hAnsi="Times New Roman" w:cs="Times New Roman"/>
          <w:sz w:val="28"/>
          <w:szCs w:val="28"/>
        </w:rPr>
        <w:t xml:space="preserve"> - объем плановых расходов, предусмотренных бюджетом </w:t>
      </w:r>
      <w:r w:rsidR="00077255" w:rsidRPr="002761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77255" w:rsidRPr="002761A5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="00077255" w:rsidRPr="002761A5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 </w:t>
      </w:r>
      <w:r w:rsidRPr="002761A5">
        <w:rPr>
          <w:rFonts w:ascii="Times New Roman" w:hAnsi="Times New Roman" w:cs="Times New Roman"/>
          <w:sz w:val="28"/>
          <w:szCs w:val="28"/>
        </w:rPr>
        <w:t>на реализацию мероприятий комплекса процессных мероприятий, по состоянию на 31 декабря отчетного года.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16" w:name="sub_7016"/>
      <w:r w:rsidRPr="002761A5">
        <w:rPr>
          <w:rFonts w:ascii="Times New Roman" w:hAnsi="Times New Roman" w:cs="Times New Roman"/>
          <w:sz w:val="28"/>
          <w:szCs w:val="28"/>
        </w:rPr>
        <w:t xml:space="preserve">9. По результатам оценки эффективности реализации муниципальной программы осуществляется ранжирование муниципальных программ от наибольшего уровня достижения к </w:t>
      </w:r>
      <w:proofErr w:type="gramStart"/>
      <w:r w:rsidRPr="002761A5">
        <w:rPr>
          <w:rFonts w:ascii="Times New Roman" w:hAnsi="Times New Roman" w:cs="Times New Roman"/>
          <w:sz w:val="28"/>
          <w:szCs w:val="28"/>
        </w:rPr>
        <w:t>наименьшему</w:t>
      </w:r>
      <w:proofErr w:type="gramEnd"/>
      <w:r w:rsidRPr="002761A5">
        <w:rPr>
          <w:rFonts w:ascii="Times New Roman" w:hAnsi="Times New Roman" w:cs="Times New Roman"/>
          <w:sz w:val="28"/>
          <w:szCs w:val="28"/>
        </w:rPr>
        <w:t xml:space="preserve"> по следующим категориям:</w:t>
      </w:r>
    </w:p>
    <w:bookmarkEnd w:id="16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I четверть </w:t>
      </w:r>
      <w:r w:rsidR="00F025FC" w:rsidRPr="002761A5">
        <w:rPr>
          <w:rFonts w:ascii="Times New Roman" w:hAnsi="Times New Roman" w:cs="Times New Roman"/>
          <w:sz w:val="28"/>
          <w:szCs w:val="28"/>
        </w:rPr>
        <w:t>–</w:t>
      </w:r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r w:rsidR="00F025FC" w:rsidRPr="002761A5">
        <w:rPr>
          <w:rFonts w:ascii="Times New Roman" w:hAnsi="Times New Roman" w:cs="Times New Roman"/>
          <w:sz w:val="28"/>
          <w:szCs w:val="28"/>
        </w:rPr>
        <w:t>«</w:t>
      </w:r>
      <w:r w:rsidRPr="002761A5">
        <w:rPr>
          <w:rFonts w:ascii="Times New Roman" w:hAnsi="Times New Roman" w:cs="Times New Roman"/>
          <w:sz w:val="28"/>
          <w:szCs w:val="28"/>
        </w:rPr>
        <w:t>высокая степень эффективности реализации муниципальной программы</w:t>
      </w:r>
      <w:r w:rsidR="00F025FC" w:rsidRPr="002761A5">
        <w:rPr>
          <w:rFonts w:ascii="Times New Roman" w:hAnsi="Times New Roman" w:cs="Times New Roman"/>
          <w:sz w:val="28"/>
          <w:szCs w:val="28"/>
        </w:rPr>
        <w:t>»</w:t>
      </w:r>
      <w:r w:rsidRPr="002761A5">
        <w:rPr>
          <w:rFonts w:ascii="Times New Roman" w:hAnsi="Times New Roman" w:cs="Times New Roman"/>
          <w:sz w:val="28"/>
          <w:szCs w:val="28"/>
        </w:rPr>
        <w:t>;</w:t>
      </w:r>
    </w:p>
    <w:p w:rsidR="00425194" w:rsidRPr="002761A5" w:rsidRDefault="00F025FC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II четверть – «</w:t>
      </w:r>
      <w:r w:rsidR="00425194" w:rsidRPr="002761A5">
        <w:rPr>
          <w:rFonts w:ascii="Times New Roman" w:hAnsi="Times New Roman" w:cs="Times New Roman"/>
          <w:sz w:val="28"/>
          <w:szCs w:val="28"/>
        </w:rPr>
        <w:t>степень эффективности реализации муниципальной программы выше среднего уровня</w:t>
      </w:r>
      <w:r w:rsidRPr="002761A5">
        <w:rPr>
          <w:rFonts w:ascii="Times New Roman" w:hAnsi="Times New Roman" w:cs="Times New Roman"/>
          <w:sz w:val="28"/>
          <w:szCs w:val="28"/>
        </w:rPr>
        <w:t>»</w:t>
      </w:r>
      <w:r w:rsidR="00425194" w:rsidRPr="002761A5">
        <w:rPr>
          <w:rFonts w:ascii="Times New Roman" w:hAnsi="Times New Roman" w:cs="Times New Roman"/>
          <w:sz w:val="28"/>
          <w:szCs w:val="28"/>
        </w:rPr>
        <w:t>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III четверть </w:t>
      </w:r>
      <w:r w:rsidR="00F025FC" w:rsidRPr="002761A5">
        <w:rPr>
          <w:rFonts w:ascii="Times New Roman" w:hAnsi="Times New Roman" w:cs="Times New Roman"/>
          <w:sz w:val="28"/>
          <w:szCs w:val="28"/>
        </w:rPr>
        <w:t>–</w:t>
      </w:r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r w:rsidR="00F025FC" w:rsidRPr="002761A5">
        <w:rPr>
          <w:rFonts w:ascii="Times New Roman" w:hAnsi="Times New Roman" w:cs="Times New Roman"/>
          <w:sz w:val="28"/>
          <w:szCs w:val="28"/>
        </w:rPr>
        <w:t>«</w:t>
      </w:r>
      <w:r w:rsidRPr="002761A5">
        <w:rPr>
          <w:rFonts w:ascii="Times New Roman" w:hAnsi="Times New Roman" w:cs="Times New Roman"/>
          <w:sz w:val="28"/>
          <w:szCs w:val="28"/>
        </w:rPr>
        <w:t>степень эффективности реализации муниципальной программы ниже среднего уровня</w:t>
      </w:r>
      <w:r w:rsidR="00F025FC" w:rsidRPr="002761A5">
        <w:rPr>
          <w:rFonts w:ascii="Times New Roman" w:hAnsi="Times New Roman" w:cs="Times New Roman"/>
          <w:sz w:val="28"/>
          <w:szCs w:val="28"/>
        </w:rPr>
        <w:t>»</w:t>
      </w:r>
      <w:r w:rsidRPr="002761A5">
        <w:rPr>
          <w:rFonts w:ascii="Times New Roman" w:hAnsi="Times New Roman" w:cs="Times New Roman"/>
          <w:sz w:val="28"/>
          <w:szCs w:val="28"/>
        </w:rPr>
        <w:t>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IV четверть </w:t>
      </w:r>
      <w:r w:rsidR="00F025FC" w:rsidRPr="002761A5">
        <w:rPr>
          <w:rFonts w:ascii="Times New Roman" w:hAnsi="Times New Roman" w:cs="Times New Roman"/>
          <w:sz w:val="28"/>
          <w:szCs w:val="28"/>
        </w:rPr>
        <w:t>–</w:t>
      </w:r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r w:rsidR="00F025FC" w:rsidRPr="002761A5">
        <w:rPr>
          <w:rFonts w:ascii="Times New Roman" w:hAnsi="Times New Roman" w:cs="Times New Roman"/>
          <w:sz w:val="28"/>
          <w:szCs w:val="28"/>
        </w:rPr>
        <w:t>«</w:t>
      </w:r>
      <w:r w:rsidRPr="002761A5">
        <w:rPr>
          <w:rFonts w:ascii="Times New Roman" w:hAnsi="Times New Roman" w:cs="Times New Roman"/>
          <w:sz w:val="28"/>
          <w:szCs w:val="28"/>
        </w:rPr>
        <w:t>низкая степень эффективности реализации муниципальной программы</w:t>
      </w:r>
      <w:r w:rsidR="00F025FC" w:rsidRPr="002761A5">
        <w:rPr>
          <w:rFonts w:ascii="Times New Roman" w:hAnsi="Times New Roman" w:cs="Times New Roman"/>
          <w:sz w:val="28"/>
          <w:szCs w:val="28"/>
        </w:rPr>
        <w:t>»</w:t>
      </w:r>
      <w:r w:rsidRPr="002761A5">
        <w:rPr>
          <w:rFonts w:ascii="Times New Roman" w:hAnsi="Times New Roman" w:cs="Times New Roman"/>
          <w:sz w:val="28"/>
          <w:szCs w:val="28"/>
        </w:rPr>
        <w:t>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17" w:name="sub_7017"/>
      <w:r w:rsidRPr="002761A5">
        <w:rPr>
          <w:rFonts w:ascii="Times New Roman" w:hAnsi="Times New Roman" w:cs="Times New Roman"/>
          <w:sz w:val="28"/>
          <w:szCs w:val="28"/>
        </w:rPr>
        <w:lastRenderedPageBreak/>
        <w:t xml:space="preserve">9.1. Муниципальная программа не может быть отнесена к категории </w:t>
      </w:r>
      <w:r w:rsidR="00F025FC" w:rsidRPr="002761A5">
        <w:rPr>
          <w:rFonts w:ascii="Times New Roman" w:hAnsi="Times New Roman" w:cs="Times New Roman"/>
          <w:sz w:val="28"/>
          <w:szCs w:val="28"/>
        </w:rPr>
        <w:t>«</w:t>
      </w:r>
      <w:r w:rsidRPr="002761A5">
        <w:rPr>
          <w:rFonts w:ascii="Times New Roman" w:hAnsi="Times New Roman" w:cs="Times New Roman"/>
          <w:sz w:val="28"/>
          <w:szCs w:val="28"/>
        </w:rPr>
        <w:t>высокая степень эффективности реализации муниципальной программы</w:t>
      </w:r>
      <w:r w:rsidR="00F025FC" w:rsidRPr="002761A5">
        <w:rPr>
          <w:rFonts w:ascii="Times New Roman" w:hAnsi="Times New Roman" w:cs="Times New Roman"/>
          <w:sz w:val="28"/>
          <w:szCs w:val="28"/>
        </w:rPr>
        <w:t>»</w:t>
      </w:r>
      <w:r w:rsidRPr="002761A5">
        <w:rPr>
          <w:rFonts w:ascii="Times New Roman" w:hAnsi="Times New Roman" w:cs="Times New Roman"/>
          <w:sz w:val="28"/>
          <w:szCs w:val="28"/>
        </w:rPr>
        <w:t>, если эффективность ее реализации составляет менее 91% (включительно).</w:t>
      </w:r>
    </w:p>
    <w:bookmarkEnd w:id="17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Муниципальная программа не может быть отнесена к категории </w:t>
      </w:r>
      <w:r w:rsidR="00F025FC" w:rsidRPr="002761A5">
        <w:rPr>
          <w:rFonts w:ascii="Times New Roman" w:hAnsi="Times New Roman" w:cs="Times New Roman"/>
          <w:sz w:val="28"/>
          <w:szCs w:val="28"/>
        </w:rPr>
        <w:t>«</w:t>
      </w:r>
      <w:r w:rsidRPr="002761A5">
        <w:rPr>
          <w:rFonts w:ascii="Times New Roman" w:hAnsi="Times New Roman" w:cs="Times New Roman"/>
          <w:sz w:val="28"/>
          <w:szCs w:val="28"/>
        </w:rPr>
        <w:t>низкая степень эффективности реализации муниципальной программы</w:t>
      </w:r>
      <w:r w:rsidR="00F025FC" w:rsidRPr="002761A5">
        <w:rPr>
          <w:rFonts w:ascii="Times New Roman" w:hAnsi="Times New Roman" w:cs="Times New Roman"/>
          <w:sz w:val="28"/>
          <w:szCs w:val="28"/>
        </w:rPr>
        <w:t>»</w:t>
      </w:r>
      <w:r w:rsidRPr="002761A5">
        <w:rPr>
          <w:rFonts w:ascii="Times New Roman" w:hAnsi="Times New Roman" w:cs="Times New Roman"/>
          <w:sz w:val="28"/>
          <w:szCs w:val="28"/>
        </w:rPr>
        <w:t>, если эффективность ее реализации составляет более 76% (включительно).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bookmarkStart w:id="18" w:name="sub_7018"/>
      <w:r w:rsidRPr="002761A5">
        <w:rPr>
          <w:rFonts w:ascii="Times New Roman" w:hAnsi="Times New Roman" w:cs="Times New Roman"/>
          <w:sz w:val="28"/>
          <w:szCs w:val="28"/>
        </w:rPr>
        <w:t>10. Муниципальная программа признается:</w:t>
      </w:r>
    </w:p>
    <w:bookmarkEnd w:id="18"/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эффективной - в случае включения по результатам оценки в категории </w:t>
      </w:r>
      <w:r w:rsidR="00F025FC" w:rsidRPr="002761A5">
        <w:rPr>
          <w:rFonts w:ascii="Times New Roman" w:hAnsi="Times New Roman" w:cs="Times New Roman"/>
          <w:sz w:val="28"/>
          <w:szCs w:val="28"/>
        </w:rPr>
        <w:t>«</w:t>
      </w:r>
      <w:r w:rsidRPr="002761A5">
        <w:rPr>
          <w:rFonts w:ascii="Times New Roman" w:hAnsi="Times New Roman" w:cs="Times New Roman"/>
          <w:sz w:val="28"/>
          <w:szCs w:val="28"/>
        </w:rPr>
        <w:t>высокая степень эффективности реализации муниципальной программы</w:t>
      </w:r>
      <w:r w:rsidR="00F025FC" w:rsidRPr="002761A5">
        <w:rPr>
          <w:rFonts w:ascii="Times New Roman" w:hAnsi="Times New Roman" w:cs="Times New Roman"/>
          <w:sz w:val="28"/>
          <w:szCs w:val="28"/>
        </w:rPr>
        <w:t>»</w:t>
      </w:r>
      <w:r w:rsidRPr="002761A5">
        <w:rPr>
          <w:rFonts w:ascii="Times New Roman" w:hAnsi="Times New Roman" w:cs="Times New Roman"/>
          <w:sz w:val="28"/>
          <w:szCs w:val="28"/>
        </w:rPr>
        <w:t xml:space="preserve"> или категории </w:t>
      </w:r>
      <w:r w:rsidR="00F025FC" w:rsidRPr="002761A5">
        <w:rPr>
          <w:rFonts w:ascii="Times New Roman" w:hAnsi="Times New Roman" w:cs="Times New Roman"/>
          <w:sz w:val="28"/>
          <w:szCs w:val="28"/>
        </w:rPr>
        <w:t>«</w:t>
      </w:r>
      <w:r w:rsidRPr="002761A5">
        <w:rPr>
          <w:rFonts w:ascii="Times New Roman" w:hAnsi="Times New Roman" w:cs="Times New Roman"/>
          <w:sz w:val="28"/>
          <w:szCs w:val="28"/>
        </w:rPr>
        <w:t>степень эффективности реализации муниципальной программы выше среднего уровня</w:t>
      </w:r>
      <w:r w:rsidR="00F025FC" w:rsidRPr="002761A5">
        <w:rPr>
          <w:rFonts w:ascii="Times New Roman" w:hAnsi="Times New Roman" w:cs="Times New Roman"/>
          <w:sz w:val="28"/>
          <w:szCs w:val="28"/>
        </w:rPr>
        <w:t>»</w:t>
      </w:r>
      <w:r w:rsidRPr="002761A5">
        <w:rPr>
          <w:rFonts w:ascii="Times New Roman" w:hAnsi="Times New Roman" w:cs="Times New Roman"/>
          <w:sz w:val="28"/>
          <w:szCs w:val="28"/>
        </w:rPr>
        <w:t>;</w:t>
      </w:r>
    </w:p>
    <w:p w:rsidR="00425194" w:rsidRPr="002761A5" w:rsidRDefault="00425194" w:rsidP="00F025FC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недостаточно эффективной - в случае включения по результатам оценки в категорию </w:t>
      </w:r>
      <w:r w:rsidR="00F025FC" w:rsidRPr="002761A5">
        <w:rPr>
          <w:rFonts w:ascii="Times New Roman" w:hAnsi="Times New Roman" w:cs="Times New Roman"/>
          <w:sz w:val="28"/>
          <w:szCs w:val="28"/>
        </w:rPr>
        <w:t>«</w:t>
      </w:r>
      <w:r w:rsidRPr="002761A5">
        <w:rPr>
          <w:rFonts w:ascii="Times New Roman" w:hAnsi="Times New Roman" w:cs="Times New Roman"/>
          <w:sz w:val="28"/>
          <w:szCs w:val="28"/>
        </w:rPr>
        <w:t>степень эффективности реализации муниципальной программы ниже среднего уровня</w:t>
      </w:r>
      <w:r w:rsidR="00F025FC" w:rsidRPr="002761A5">
        <w:rPr>
          <w:rFonts w:ascii="Times New Roman" w:hAnsi="Times New Roman" w:cs="Times New Roman"/>
          <w:sz w:val="28"/>
          <w:szCs w:val="28"/>
        </w:rPr>
        <w:t>»</w:t>
      </w:r>
      <w:r w:rsidRPr="002761A5">
        <w:rPr>
          <w:rFonts w:ascii="Times New Roman" w:hAnsi="Times New Roman" w:cs="Times New Roman"/>
          <w:sz w:val="28"/>
          <w:szCs w:val="28"/>
        </w:rPr>
        <w:t>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неэффективной - в случае включения по результатам оценки в категорию </w:t>
      </w:r>
      <w:r w:rsidR="00F025FC" w:rsidRPr="002761A5">
        <w:rPr>
          <w:rFonts w:ascii="Times New Roman" w:hAnsi="Times New Roman" w:cs="Times New Roman"/>
          <w:sz w:val="28"/>
          <w:szCs w:val="28"/>
        </w:rPr>
        <w:t>«</w:t>
      </w:r>
      <w:r w:rsidRPr="002761A5">
        <w:rPr>
          <w:rFonts w:ascii="Times New Roman" w:hAnsi="Times New Roman" w:cs="Times New Roman"/>
          <w:sz w:val="28"/>
          <w:szCs w:val="28"/>
        </w:rPr>
        <w:t>низкая степень эффективности реализации муниципальной программы</w:t>
      </w:r>
      <w:r w:rsidR="00F025FC" w:rsidRPr="002761A5">
        <w:rPr>
          <w:rFonts w:ascii="Times New Roman" w:hAnsi="Times New Roman" w:cs="Times New Roman"/>
          <w:sz w:val="28"/>
          <w:szCs w:val="28"/>
        </w:rPr>
        <w:t>»</w:t>
      </w:r>
      <w:r w:rsidRPr="002761A5">
        <w:rPr>
          <w:rFonts w:ascii="Times New Roman" w:hAnsi="Times New Roman" w:cs="Times New Roman"/>
          <w:sz w:val="28"/>
          <w:szCs w:val="28"/>
        </w:rPr>
        <w:t>.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Средний уровень эффективности реализации муниципальной программы определяется как среднеарифметическое значение уровней достижения муниципальной программ, реализованных в отчетном году, по следующей формуле: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УДмп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ср</w:t>
      </w:r>
      <w:r w:rsidRPr="002761A5">
        <w:rPr>
          <w:rFonts w:ascii="Times New Roman" w:hAnsi="Times New Roman" w:cs="Times New Roman"/>
          <w:sz w:val="28"/>
          <w:szCs w:val="28"/>
        </w:rPr>
        <w:t xml:space="preserve"> = </w:t>
      </w:r>
      <w:r w:rsidRPr="002761A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4297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61A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761A5">
        <w:rPr>
          <w:rFonts w:ascii="Times New Roman" w:hAnsi="Times New Roman" w:cs="Times New Roman"/>
          <w:i/>
          <w:iCs/>
          <w:sz w:val="28"/>
          <w:szCs w:val="28"/>
        </w:rPr>
        <w:t>g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>где: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УДмп</w:t>
      </w:r>
      <w:proofErr w:type="spellEnd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2761A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уровень достижения </w:t>
      </w:r>
      <w:proofErr w:type="spellStart"/>
      <w:r w:rsidRPr="002761A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муниципальной программы;</w:t>
      </w:r>
    </w:p>
    <w:p w:rsidR="00425194" w:rsidRPr="002761A5" w:rsidRDefault="00425194" w:rsidP="004251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i/>
          <w:iCs/>
          <w:sz w:val="28"/>
          <w:szCs w:val="28"/>
        </w:rPr>
        <w:t>g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- количество муниципальных программ, реализованных в отчетном году.</w:t>
      </w:r>
    </w:p>
    <w:p w:rsidR="00425194" w:rsidRPr="002761A5" w:rsidRDefault="00425194" w:rsidP="0042519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42519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25194" w:rsidRPr="002761A5" w:rsidRDefault="00425194" w:rsidP="003B5AC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425194" w:rsidRPr="002761A5" w:rsidRDefault="00425194" w:rsidP="003B5AC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761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25194" w:rsidRPr="002761A5" w:rsidRDefault="00425194" w:rsidP="003B5AC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2761A5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Pr="002761A5">
        <w:rPr>
          <w:rFonts w:ascii="Times New Roman" w:hAnsi="Times New Roman" w:cs="Times New Roman"/>
          <w:sz w:val="28"/>
          <w:szCs w:val="28"/>
        </w:rPr>
        <w:t xml:space="preserve"> район                 </w:t>
      </w:r>
      <w:r w:rsidR="00077255" w:rsidRPr="002761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2761A5">
        <w:rPr>
          <w:rFonts w:ascii="Times New Roman" w:hAnsi="Times New Roman" w:cs="Times New Roman"/>
          <w:sz w:val="28"/>
          <w:szCs w:val="28"/>
        </w:rPr>
        <w:t xml:space="preserve"> </w:t>
      </w:r>
      <w:r w:rsidR="00F025FC" w:rsidRPr="002761A5">
        <w:rPr>
          <w:rFonts w:ascii="Times New Roman" w:hAnsi="Times New Roman" w:cs="Times New Roman"/>
          <w:sz w:val="28"/>
          <w:szCs w:val="28"/>
        </w:rPr>
        <w:t>Т.П.</w:t>
      </w:r>
      <w:r w:rsidRPr="002761A5">
        <w:rPr>
          <w:rFonts w:ascii="Times New Roman" w:hAnsi="Times New Roman" w:cs="Times New Roman"/>
          <w:sz w:val="28"/>
          <w:szCs w:val="28"/>
        </w:rPr>
        <w:t xml:space="preserve">Коробова </w:t>
      </w:r>
    </w:p>
    <w:p w:rsidR="00F025FC" w:rsidRPr="002761A5" w:rsidRDefault="00F025F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F025FC" w:rsidRPr="002761A5" w:rsidSect="0007725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5194"/>
    <w:rsid w:val="00077255"/>
    <w:rsid w:val="002761A5"/>
    <w:rsid w:val="00286C16"/>
    <w:rsid w:val="00396EBB"/>
    <w:rsid w:val="003B5ACD"/>
    <w:rsid w:val="00416530"/>
    <w:rsid w:val="00425194"/>
    <w:rsid w:val="00536551"/>
    <w:rsid w:val="00562291"/>
    <w:rsid w:val="00567ADD"/>
    <w:rsid w:val="00574BCB"/>
    <w:rsid w:val="00773E2B"/>
    <w:rsid w:val="008479AE"/>
    <w:rsid w:val="00A97EBF"/>
    <w:rsid w:val="00B25BCD"/>
    <w:rsid w:val="00F02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9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19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19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2519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25194"/>
    <w:rPr>
      <w:rFonts w:cs="Times New Roman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4251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519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2247</Words>
  <Characters>12811</Characters>
  <Application>Microsoft Office Word</Application>
  <DocSecurity>0</DocSecurity>
  <Lines>106</Lines>
  <Paragraphs>30</Paragraphs>
  <ScaleCrop>false</ScaleCrop>
  <Company/>
  <LinksUpToDate>false</LinksUpToDate>
  <CharactersWithSpaces>15028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КобыленкоЛ</dc:creator>
  <cp:keywords/>
  <dc:description/>
  <cp:lastModifiedBy>КобыленкоЛ</cp:lastModifiedBy>
  <cp:revision>9</cp:revision>
  <cp:lastPrinted>2025-11-24T13:25:00Z</cp:lastPrinted>
  <dcterms:created xsi:type="dcterms:W3CDTF">2025-10-28T13:47:00Z</dcterms:created>
  <dcterms:modified xsi:type="dcterms:W3CDTF">2025-12-03T07:14:00Z</dcterms:modified>
</cp:coreProperties>
</file>